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9681" w14:textId="5BDB67DB" w:rsidR="00D87DF3" w:rsidRPr="00117F4B" w:rsidRDefault="00C65DF3" w:rsidP="00D87DF3">
      <w:r>
        <w:rPr>
          <w:rFonts w:ascii="Helvetica" w:hAnsi="Helvetica"/>
          <w:b/>
          <w:noProof/>
          <w:sz w:val="44"/>
          <w:szCs w:val="44"/>
        </w:rPr>
        <w:drawing>
          <wp:inline distT="0" distB="0" distL="0" distR="0" wp14:anchorId="2E4C17BB" wp14:editId="28214BEA">
            <wp:extent cx="3261430" cy="1079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430" cy="1079060"/>
                    </a:xfrm>
                    <a:prstGeom prst="rect">
                      <a:avLst/>
                    </a:prstGeom>
                    <a:noFill/>
                    <a:ln>
                      <a:noFill/>
                    </a:ln>
                  </pic:spPr>
                </pic:pic>
              </a:graphicData>
            </a:graphic>
          </wp:inline>
        </w:drawing>
      </w:r>
    </w:p>
    <w:p w14:paraId="3501B86D" w14:textId="67271AA3" w:rsidR="00F548C9" w:rsidRPr="008430BE" w:rsidRDefault="0047441B" w:rsidP="00C65DF3">
      <w:pPr>
        <w:jc w:val="center"/>
        <w:rPr>
          <w:rFonts w:ascii="Helvetica" w:hAnsi="Helvetica"/>
          <w:b/>
          <w:color w:val="404040"/>
          <w:sz w:val="32"/>
          <w:szCs w:val="32"/>
        </w:rPr>
      </w:pPr>
      <w:r>
        <w:rPr>
          <w:rFonts w:ascii="Helvetica" w:hAnsi="Helvetica"/>
          <w:b/>
          <w:color w:val="404040"/>
          <w:sz w:val="32"/>
          <w:szCs w:val="32"/>
        </w:rPr>
        <w:t>Atelier</w:t>
      </w:r>
      <w:r w:rsidR="00F548C9" w:rsidRPr="008430BE">
        <w:rPr>
          <w:rFonts w:ascii="Helvetica" w:hAnsi="Helvetica"/>
          <w:b/>
          <w:color w:val="404040"/>
          <w:sz w:val="32"/>
          <w:szCs w:val="32"/>
        </w:rPr>
        <w:t xml:space="preserve"> </w:t>
      </w:r>
    </w:p>
    <w:p w14:paraId="039F43EA" w14:textId="77777777" w:rsidR="00DD6B84" w:rsidRPr="008430BE" w:rsidRDefault="00DD6B84" w:rsidP="00C65DF3">
      <w:pPr>
        <w:jc w:val="center"/>
        <w:rPr>
          <w:rFonts w:ascii="Helvetica" w:hAnsi="Helvetica"/>
          <w:b/>
          <w:color w:val="404040"/>
          <w:sz w:val="32"/>
          <w:szCs w:val="32"/>
        </w:rPr>
      </w:pPr>
    </w:p>
    <w:p w14:paraId="654160C2" w14:textId="5F26E652" w:rsidR="009D0669" w:rsidRPr="008430BE" w:rsidRDefault="00EF69EC" w:rsidP="008430BE">
      <w:pPr>
        <w:jc w:val="center"/>
        <w:rPr>
          <w:rFonts w:ascii="Helvetica" w:hAnsi="Helvetica"/>
          <w:b/>
          <w:color w:val="76923C" w:themeColor="accent3" w:themeShade="BF"/>
          <w:sz w:val="32"/>
          <w:szCs w:val="32"/>
        </w:rPr>
      </w:pPr>
      <w:r>
        <w:rPr>
          <w:rFonts w:ascii="Helvetica" w:hAnsi="Helvetica"/>
          <w:b/>
          <w:color w:val="76923C" w:themeColor="accent3" w:themeShade="BF"/>
          <w:sz w:val="32"/>
          <w:szCs w:val="32"/>
        </w:rPr>
        <w:t>Le S</w:t>
      </w:r>
      <w:bookmarkStart w:id="0" w:name="_GoBack"/>
      <w:bookmarkEnd w:id="0"/>
      <w:r>
        <w:rPr>
          <w:rFonts w:ascii="Helvetica" w:hAnsi="Helvetica"/>
          <w:b/>
          <w:color w:val="76923C" w:themeColor="accent3" w:themeShade="BF"/>
          <w:sz w:val="32"/>
          <w:szCs w:val="32"/>
        </w:rPr>
        <w:t>oi dans la Soie</w:t>
      </w:r>
    </w:p>
    <w:p w14:paraId="47C66168" w14:textId="77777777" w:rsidR="003D2CD8" w:rsidRPr="008430BE" w:rsidRDefault="003D2CD8" w:rsidP="00F84652">
      <w:pPr>
        <w:ind w:left="-284" w:right="-693"/>
        <w:jc w:val="both"/>
        <w:rPr>
          <w:rFonts w:ascii="Helvetica" w:hAnsi="Helvetica"/>
          <w:color w:val="404040"/>
          <w:sz w:val="22"/>
          <w:szCs w:val="22"/>
        </w:rPr>
      </w:pPr>
    </w:p>
    <w:p w14:paraId="55840BD0" w14:textId="16721031" w:rsidR="00F548C9" w:rsidRPr="008430BE" w:rsidRDefault="00747CBF" w:rsidP="00DD6B84">
      <w:pPr>
        <w:ind w:left="-284" w:right="-284"/>
        <w:jc w:val="both"/>
        <w:rPr>
          <w:rFonts w:ascii="Helvetica" w:hAnsi="Helvetica"/>
          <w:color w:val="404040"/>
          <w:sz w:val="22"/>
          <w:szCs w:val="22"/>
        </w:rPr>
      </w:pPr>
      <w:r>
        <w:rPr>
          <w:rFonts w:ascii="Helvetica" w:hAnsi="Helvetica"/>
          <w:color w:val="404040"/>
          <w:sz w:val="22"/>
          <w:szCs w:val="22"/>
        </w:rPr>
        <w:t xml:space="preserve">Nous avons crée cet atelier afin de permettre un espace pour re-apprendre à laisser de la place à la bienveillance et la douceur avec nous-même. En effet la vie moderne et trépidante souvent nous laisse peu de temps pour nous ressourcer et </w:t>
      </w:r>
      <w:r w:rsidR="0073560A">
        <w:rPr>
          <w:rFonts w:ascii="Helvetica" w:hAnsi="Helvetica"/>
          <w:color w:val="404040"/>
          <w:sz w:val="22"/>
          <w:szCs w:val="22"/>
        </w:rPr>
        <w:t xml:space="preserve">se </w:t>
      </w:r>
      <w:r>
        <w:rPr>
          <w:rFonts w:ascii="Helvetica" w:hAnsi="Helvetica"/>
          <w:color w:val="404040"/>
          <w:sz w:val="22"/>
          <w:szCs w:val="22"/>
        </w:rPr>
        <w:t xml:space="preserve">retrouver. C’est dans la bienveillance et la douceur que nous arrivons à nous centrer, à retrouver le calme et le baume nécessaire pour mener notre vie comme nous l’entendons. Nous allons visiter les croyances et limites qui nous empêchent de retrouver bienveillance et douceur pour faire de la place à ces qualités nécessaires à notre épanouissement et bien-être. </w:t>
      </w:r>
    </w:p>
    <w:p w14:paraId="29043E06" w14:textId="77777777" w:rsidR="003D2CD8" w:rsidRPr="008430BE" w:rsidRDefault="003D2CD8" w:rsidP="00F84652">
      <w:pPr>
        <w:ind w:left="-284" w:right="-268"/>
        <w:jc w:val="both"/>
        <w:rPr>
          <w:rFonts w:ascii="Helvetica" w:hAnsi="Helvetica"/>
          <w:color w:val="404040"/>
          <w:sz w:val="22"/>
          <w:szCs w:val="22"/>
        </w:rPr>
      </w:pPr>
    </w:p>
    <w:p w14:paraId="32874390" w14:textId="7E16989B" w:rsidR="00F548C9" w:rsidRPr="008430BE" w:rsidRDefault="008430BE" w:rsidP="008430BE">
      <w:pPr>
        <w:ind w:left="-284" w:right="-268"/>
        <w:jc w:val="center"/>
        <w:rPr>
          <w:rFonts w:ascii="Helvetica" w:hAnsi="Helvetica"/>
          <w:b/>
          <w:color w:val="404040"/>
          <w:sz w:val="22"/>
          <w:szCs w:val="22"/>
        </w:rPr>
      </w:pPr>
      <w:r>
        <w:rPr>
          <w:rFonts w:ascii="Helvetica" w:hAnsi="Helvetica"/>
          <w:b/>
          <w:color w:val="404040"/>
          <w:sz w:val="22"/>
          <w:szCs w:val="22"/>
        </w:rPr>
        <w:t>Etes-vous tenté</w:t>
      </w:r>
      <w:r w:rsidR="00DD6B84" w:rsidRPr="008430BE">
        <w:rPr>
          <w:rFonts w:ascii="Helvetica" w:hAnsi="Helvetica"/>
          <w:b/>
          <w:color w:val="404040"/>
          <w:sz w:val="22"/>
          <w:szCs w:val="22"/>
        </w:rPr>
        <w:t>?</w:t>
      </w:r>
      <w:r w:rsidRPr="008430BE">
        <w:rPr>
          <w:rFonts w:ascii="Helvetica" w:hAnsi="Helvetica"/>
          <w:b/>
          <w:color w:val="404040"/>
          <w:sz w:val="22"/>
          <w:szCs w:val="22"/>
        </w:rPr>
        <w:t xml:space="preserve"> Vous êtes bienvenus</w:t>
      </w:r>
      <w:r w:rsidR="00DD6B84" w:rsidRPr="008430BE">
        <w:rPr>
          <w:rFonts w:ascii="Helvetica" w:hAnsi="Helvetica"/>
          <w:b/>
          <w:color w:val="404040"/>
          <w:sz w:val="22"/>
          <w:szCs w:val="22"/>
        </w:rPr>
        <w:t>!</w:t>
      </w:r>
    </w:p>
    <w:p w14:paraId="61593AAA" w14:textId="77777777" w:rsidR="003D2CD8" w:rsidRPr="008430BE" w:rsidRDefault="003D2CD8" w:rsidP="003D2CD8">
      <w:pPr>
        <w:jc w:val="both"/>
        <w:rPr>
          <w:rFonts w:ascii="Helvetica" w:hAnsi="Helvetica"/>
          <w:color w:val="404040"/>
          <w:sz w:val="20"/>
          <w:szCs w:val="20"/>
        </w:rPr>
      </w:pPr>
    </w:p>
    <w:p w14:paraId="4EA5524B" w14:textId="24A93BDA" w:rsidR="00DD6B84" w:rsidRDefault="008430BE" w:rsidP="00DD6B84">
      <w:pPr>
        <w:jc w:val="center"/>
        <w:rPr>
          <w:rFonts w:ascii="Helvetica" w:hAnsi="Helvetica"/>
          <w:b/>
          <w:color w:val="404040"/>
          <w:sz w:val="22"/>
          <w:szCs w:val="22"/>
        </w:rPr>
      </w:pPr>
      <w:r w:rsidRPr="008430BE">
        <w:rPr>
          <w:rFonts w:ascii="Helvetica" w:hAnsi="Helvetica"/>
          <w:b/>
          <w:color w:val="404040"/>
          <w:sz w:val="22"/>
          <w:szCs w:val="22"/>
        </w:rPr>
        <w:t>SAMEDI</w:t>
      </w:r>
      <w:r w:rsidR="008B01F3" w:rsidRPr="008430BE">
        <w:rPr>
          <w:rFonts w:ascii="Helvetica" w:hAnsi="Helvetica"/>
          <w:b/>
          <w:color w:val="404040"/>
          <w:sz w:val="22"/>
          <w:szCs w:val="22"/>
        </w:rPr>
        <w:t xml:space="preserve"> </w:t>
      </w:r>
      <w:r w:rsidR="00117F4B">
        <w:rPr>
          <w:rFonts w:ascii="Helvetica" w:hAnsi="Helvetica"/>
          <w:b/>
          <w:color w:val="404040"/>
          <w:sz w:val="22"/>
          <w:szCs w:val="22"/>
        </w:rPr>
        <w:t>10 mai</w:t>
      </w:r>
      <w:r w:rsidR="00747CBF">
        <w:rPr>
          <w:rFonts w:ascii="Helvetica" w:hAnsi="Helvetica"/>
          <w:b/>
          <w:color w:val="404040"/>
          <w:sz w:val="22"/>
          <w:szCs w:val="22"/>
        </w:rPr>
        <w:t xml:space="preserve"> </w:t>
      </w:r>
      <w:r w:rsidR="008B01F3" w:rsidRPr="008430BE">
        <w:rPr>
          <w:rFonts w:ascii="Helvetica" w:hAnsi="Helvetica"/>
          <w:b/>
          <w:color w:val="404040"/>
          <w:sz w:val="22"/>
          <w:szCs w:val="22"/>
        </w:rPr>
        <w:t>2014</w:t>
      </w:r>
    </w:p>
    <w:p w14:paraId="4F599EE8" w14:textId="77777777" w:rsidR="00747CBF" w:rsidRDefault="00747CBF" w:rsidP="00DD6B84">
      <w:pPr>
        <w:jc w:val="center"/>
        <w:rPr>
          <w:rFonts w:ascii="Helvetica" w:hAnsi="Helvetica"/>
          <w:b/>
          <w:color w:val="404040"/>
          <w:sz w:val="22"/>
          <w:szCs w:val="22"/>
        </w:rPr>
      </w:pPr>
      <w:r>
        <w:rPr>
          <w:rFonts w:ascii="Helvetica" w:hAnsi="Helvetica"/>
          <w:b/>
          <w:color w:val="404040"/>
          <w:sz w:val="22"/>
          <w:szCs w:val="22"/>
        </w:rPr>
        <w:t xml:space="preserve">9h30 à 17h30 </w:t>
      </w:r>
    </w:p>
    <w:p w14:paraId="2061E7AF" w14:textId="3C321727" w:rsidR="00747CBF" w:rsidRPr="00117F4B" w:rsidRDefault="00747CBF" w:rsidP="00DD6B84">
      <w:pPr>
        <w:jc w:val="center"/>
        <w:rPr>
          <w:rFonts w:ascii="Helvetica" w:hAnsi="Helvetica"/>
          <w:i/>
          <w:color w:val="404040"/>
          <w:sz w:val="22"/>
          <w:szCs w:val="22"/>
        </w:rPr>
      </w:pPr>
      <w:r w:rsidRPr="00117F4B">
        <w:rPr>
          <w:rFonts w:ascii="Helvetica" w:hAnsi="Helvetica"/>
          <w:i/>
          <w:color w:val="404040"/>
          <w:sz w:val="22"/>
          <w:szCs w:val="22"/>
        </w:rPr>
        <w:t>avec une pause de 1h30 pour le repas de midi</w:t>
      </w:r>
    </w:p>
    <w:p w14:paraId="1CB68D08" w14:textId="26C04682" w:rsidR="00DD6B84" w:rsidRDefault="00747CBF" w:rsidP="00DD6B84">
      <w:pPr>
        <w:jc w:val="center"/>
        <w:rPr>
          <w:rFonts w:ascii="Arial" w:hAnsi="Arial" w:cs="Arial"/>
        </w:rPr>
      </w:pPr>
      <w:r>
        <w:rPr>
          <w:rFonts w:ascii="Arial" w:hAnsi="Arial" w:cs="Arial"/>
        </w:rPr>
        <w:t>Frs. 150</w:t>
      </w:r>
    </w:p>
    <w:p w14:paraId="5D279440" w14:textId="53B17CE0" w:rsidR="00747CBF" w:rsidRPr="002E3F91" w:rsidRDefault="002E3F91" w:rsidP="002E3F91">
      <w:pPr>
        <w:widowControl w:val="0"/>
        <w:autoSpaceDE w:val="0"/>
        <w:autoSpaceDN w:val="0"/>
        <w:adjustRightInd w:val="0"/>
        <w:rPr>
          <w:rFonts w:ascii="Helvetica" w:eastAsiaTheme="minorEastAsia" w:hAnsi="Helvetica" w:cs="Helvetica"/>
        </w:rPr>
      </w:pPr>
      <w:r>
        <w:rPr>
          <w:rFonts w:ascii="Arial" w:hAnsi="Arial" w:cs="Arial"/>
        </w:rPr>
        <w:t xml:space="preserve">A : </w:t>
      </w:r>
      <w:r>
        <w:rPr>
          <w:rFonts w:ascii="Helvetica" w:eastAsiaTheme="minorEastAsia" w:hAnsi="Helvetica" w:cs="Helvetica"/>
        </w:rPr>
        <w:t>12 grand rue, 1417 Essertines sur Yverdon</w:t>
      </w:r>
    </w:p>
    <w:p w14:paraId="1F8D62C3" w14:textId="77777777" w:rsidR="00117F4B" w:rsidRDefault="00117F4B" w:rsidP="00DD6B84">
      <w:pPr>
        <w:jc w:val="center"/>
        <w:rPr>
          <w:rFonts w:ascii="Arial" w:hAnsi="Arial" w:cs="Arial"/>
        </w:rPr>
      </w:pPr>
    </w:p>
    <w:p w14:paraId="395DA76B" w14:textId="7A7AC348" w:rsidR="00747CBF" w:rsidRPr="00747CBF" w:rsidRDefault="00117F4B" w:rsidP="00117F4B">
      <w:pPr>
        <w:jc w:val="center"/>
        <w:rPr>
          <w:rFonts w:ascii="Arial" w:hAnsi="Arial" w:cs="Arial"/>
          <w:b/>
        </w:rPr>
      </w:pPr>
      <w:r>
        <w:rPr>
          <w:rFonts w:ascii="Arial" w:hAnsi="Arial" w:cs="Arial"/>
          <w:b/>
        </w:rPr>
        <w:t xml:space="preserve">Thérapeutes : Pascale Sengupta, </w:t>
      </w:r>
      <w:r w:rsidR="00747CBF" w:rsidRPr="00747CBF">
        <w:rPr>
          <w:rFonts w:ascii="Arial" w:hAnsi="Arial" w:cs="Arial"/>
          <w:b/>
        </w:rPr>
        <w:t>infirmière</w:t>
      </w:r>
      <w:r>
        <w:rPr>
          <w:rFonts w:ascii="Arial" w:hAnsi="Arial" w:cs="Arial"/>
          <w:b/>
        </w:rPr>
        <w:t xml:space="preserve"> diplômée, thérapeute MLC et</w:t>
      </w:r>
    </w:p>
    <w:p w14:paraId="7458CC2E" w14:textId="52A29093" w:rsidR="008B01F3" w:rsidRPr="008430BE" w:rsidRDefault="008B01F3" w:rsidP="00117F4B">
      <w:pPr>
        <w:ind w:right="-693"/>
        <w:jc w:val="center"/>
        <w:rPr>
          <w:rFonts w:ascii="Helvetica" w:hAnsi="Helvetica"/>
          <w:b/>
          <w:color w:val="404040"/>
        </w:rPr>
      </w:pPr>
      <w:r w:rsidRPr="008430BE">
        <w:rPr>
          <w:rFonts w:ascii="Helvetica" w:hAnsi="Helvetica"/>
          <w:b/>
          <w:color w:val="404040"/>
        </w:rPr>
        <w:t xml:space="preserve">Rita Rütsche, </w:t>
      </w:r>
      <w:r w:rsidR="008430BE" w:rsidRPr="008430BE">
        <w:rPr>
          <w:rFonts w:ascii="Helvetica" w:hAnsi="Helvetica"/>
          <w:b/>
          <w:color w:val="404040"/>
        </w:rPr>
        <w:t>Praticienne diplômée de la</w:t>
      </w:r>
    </w:p>
    <w:p w14:paraId="16468670" w14:textId="41913523" w:rsidR="008B01F3" w:rsidRDefault="008430BE" w:rsidP="00117F4B">
      <w:pPr>
        <w:ind w:left="-284" w:right="-693"/>
        <w:jc w:val="center"/>
        <w:rPr>
          <w:rFonts w:ascii="Helvetica" w:hAnsi="Helvetica"/>
          <w:b/>
          <w:color w:val="404040"/>
        </w:rPr>
      </w:pPr>
      <w:r w:rsidRPr="008430BE">
        <w:rPr>
          <w:rFonts w:ascii="Helvetica" w:hAnsi="Helvetica"/>
          <w:b/>
          <w:color w:val="404040"/>
        </w:rPr>
        <w:t xml:space="preserve">Methode </w:t>
      </w:r>
      <w:r w:rsidR="008B01F3" w:rsidRPr="008430BE">
        <w:rPr>
          <w:rFonts w:ascii="Helvetica" w:hAnsi="Helvetica"/>
          <w:b/>
          <w:color w:val="404040"/>
        </w:rPr>
        <w:t>Grinberg</w:t>
      </w:r>
    </w:p>
    <w:p w14:paraId="0A20146F" w14:textId="77777777" w:rsidR="00117F4B" w:rsidRPr="00117F4B" w:rsidRDefault="00117F4B" w:rsidP="00117F4B">
      <w:pPr>
        <w:ind w:left="-284" w:right="-693"/>
        <w:jc w:val="center"/>
        <w:rPr>
          <w:rFonts w:ascii="Helvetica" w:hAnsi="Helvetica"/>
          <w:b/>
          <w:color w:val="404040"/>
        </w:rPr>
      </w:pPr>
    </w:p>
    <w:p w14:paraId="56FCEFBE" w14:textId="0BBC8F8A" w:rsidR="00747CBF" w:rsidRDefault="008430BE" w:rsidP="00117F4B">
      <w:pPr>
        <w:ind w:hanging="284"/>
        <w:jc w:val="center"/>
        <w:rPr>
          <w:rFonts w:ascii="Helvetica" w:hAnsi="Helvetica"/>
          <w:color w:val="404040"/>
          <w:sz w:val="22"/>
          <w:szCs w:val="22"/>
        </w:rPr>
      </w:pPr>
      <w:r w:rsidRPr="008430BE">
        <w:rPr>
          <w:rFonts w:ascii="Helvetica" w:hAnsi="Helvetica"/>
          <w:b/>
          <w:color w:val="404040"/>
          <w:sz w:val="22"/>
          <w:szCs w:val="22"/>
        </w:rPr>
        <w:t>Inscriptions</w:t>
      </w:r>
      <w:r w:rsidR="00DD6B84" w:rsidRPr="008430BE">
        <w:rPr>
          <w:rFonts w:ascii="Helvetica" w:hAnsi="Helvetica"/>
          <w:color w:val="404040"/>
          <w:sz w:val="22"/>
          <w:szCs w:val="22"/>
        </w:rPr>
        <w:t>:</w:t>
      </w:r>
      <w:r w:rsidR="008B01F3" w:rsidRPr="008430BE">
        <w:rPr>
          <w:rFonts w:ascii="Helvetica" w:hAnsi="Helvetica"/>
          <w:color w:val="404040"/>
          <w:sz w:val="22"/>
          <w:szCs w:val="22"/>
        </w:rPr>
        <w:t xml:space="preserve"> </w:t>
      </w:r>
      <w:r w:rsidR="009D0669" w:rsidRPr="008430BE">
        <w:rPr>
          <w:rFonts w:ascii="Helvetica" w:hAnsi="Helvetica"/>
          <w:color w:val="404040"/>
          <w:sz w:val="22"/>
          <w:szCs w:val="22"/>
        </w:rPr>
        <w:t xml:space="preserve"> </w:t>
      </w:r>
      <w:hyperlink r:id="rId8" w:history="1">
        <w:r w:rsidR="009D0669" w:rsidRPr="008430BE">
          <w:rPr>
            <w:rStyle w:val="Lienhypertexte"/>
            <w:rFonts w:ascii="Helvetica" w:hAnsi="Helvetica"/>
            <w:sz w:val="22"/>
            <w:szCs w:val="22"/>
          </w:rPr>
          <w:t>rits@infomaniak.ch</w:t>
        </w:r>
      </w:hyperlink>
      <w:r w:rsidR="00747CBF">
        <w:rPr>
          <w:rFonts w:ascii="Helvetica" w:hAnsi="Helvetica"/>
          <w:color w:val="404040"/>
          <w:sz w:val="22"/>
          <w:szCs w:val="22"/>
        </w:rPr>
        <w:t>, tél.</w:t>
      </w:r>
      <w:r w:rsidR="003D2CD8" w:rsidRPr="008430BE">
        <w:rPr>
          <w:rFonts w:ascii="Helvetica" w:hAnsi="Helvetica"/>
          <w:color w:val="404040"/>
          <w:sz w:val="22"/>
          <w:szCs w:val="22"/>
        </w:rPr>
        <w:t xml:space="preserve"> 078 719 27</w:t>
      </w:r>
      <w:r w:rsidR="008B01F3" w:rsidRPr="008430BE">
        <w:rPr>
          <w:rFonts w:ascii="Helvetica" w:hAnsi="Helvetica"/>
          <w:color w:val="404040"/>
          <w:sz w:val="22"/>
          <w:szCs w:val="22"/>
        </w:rPr>
        <w:t xml:space="preserve"> </w:t>
      </w:r>
      <w:r w:rsidR="003D2CD8" w:rsidRPr="008430BE">
        <w:rPr>
          <w:rFonts w:ascii="Helvetica" w:hAnsi="Helvetica"/>
          <w:color w:val="404040"/>
          <w:sz w:val="22"/>
          <w:szCs w:val="22"/>
        </w:rPr>
        <w:t xml:space="preserve"> 11</w:t>
      </w:r>
      <w:r w:rsidR="00117F4B">
        <w:rPr>
          <w:rFonts w:ascii="Helvetica" w:hAnsi="Helvetica"/>
          <w:color w:val="404040"/>
          <w:sz w:val="22"/>
          <w:szCs w:val="22"/>
        </w:rPr>
        <w:t xml:space="preserve"> ou</w:t>
      </w:r>
    </w:p>
    <w:p w14:paraId="6111A77A" w14:textId="43095106" w:rsidR="00747CBF" w:rsidRPr="008430BE" w:rsidRDefault="00EF69EC" w:rsidP="00117F4B">
      <w:pPr>
        <w:ind w:hanging="284"/>
        <w:jc w:val="center"/>
        <w:rPr>
          <w:rFonts w:ascii="Helvetica" w:hAnsi="Helvetica"/>
          <w:color w:val="404040"/>
          <w:sz w:val="22"/>
          <w:szCs w:val="22"/>
        </w:rPr>
      </w:pPr>
      <w:hyperlink r:id="rId9" w:history="1">
        <w:r w:rsidR="00747CBF" w:rsidRPr="00E422C3">
          <w:rPr>
            <w:rStyle w:val="Lienhypertexte"/>
            <w:rFonts w:ascii="Helvetica" w:hAnsi="Helvetica"/>
            <w:sz w:val="22"/>
            <w:szCs w:val="22"/>
          </w:rPr>
          <w:t>pascale.sengupta@gmail.com</w:t>
        </w:r>
      </w:hyperlink>
      <w:r w:rsidR="00747CBF">
        <w:rPr>
          <w:rFonts w:ascii="Helvetica" w:hAnsi="Helvetica"/>
          <w:color w:val="404040"/>
          <w:sz w:val="22"/>
          <w:szCs w:val="22"/>
        </w:rPr>
        <w:t xml:space="preserve">, tél. </w:t>
      </w:r>
      <w:r w:rsidR="00117F4B">
        <w:rPr>
          <w:rFonts w:ascii="Helvetica" w:hAnsi="Helvetica"/>
          <w:color w:val="404040"/>
          <w:sz w:val="22"/>
          <w:szCs w:val="22"/>
        </w:rPr>
        <w:t>076 557 63 41</w:t>
      </w:r>
    </w:p>
    <w:sectPr w:rsidR="00747CBF" w:rsidRPr="008430BE" w:rsidSect="008430BE">
      <w:pgSz w:w="8380" w:h="11901"/>
      <w:pgMar w:top="709" w:right="1150"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382C"/>
    <w:multiLevelType w:val="hybridMultilevel"/>
    <w:tmpl w:val="7AC2CA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F3"/>
    <w:rsid w:val="000608B0"/>
    <w:rsid w:val="000C7DE5"/>
    <w:rsid w:val="00117F4B"/>
    <w:rsid w:val="002E3F91"/>
    <w:rsid w:val="003D2CD8"/>
    <w:rsid w:val="0047441B"/>
    <w:rsid w:val="005D7819"/>
    <w:rsid w:val="005E4FC0"/>
    <w:rsid w:val="00647449"/>
    <w:rsid w:val="0073560A"/>
    <w:rsid w:val="00747CBF"/>
    <w:rsid w:val="008430BE"/>
    <w:rsid w:val="008B01F3"/>
    <w:rsid w:val="009169D9"/>
    <w:rsid w:val="009D0669"/>
    <w:rsid w:val="00A230B9"/>
    <w:rsid w:val="00C65DF3"/>
    <w:rsid w:val="00CE04B9"/>
    <w:rsid w:val="00D87DF3"/>
    <w:rsid w:val="00DD6B84"/>
    <w:rsid w:val="00E86F8E"/>
    <w:rsid w:val="00EF69EC"/>
    <w:rsid w:val="00F256B4"/>
    <w:rsid w:val="00F548C9"/>
    <w:rsid w:val="00F846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77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F3"/>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D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5DF3"/>
    <w:rPr>
      <w:rFonts w:ascii="Lucida Grande" w:eastAsia="Times New Roman" w:hAnsi="Lucida Grande" w:cs="Lucida Grande"/>
      <w:sz w:val="18"/>
      <w:szCs w:val="18"/>
      <w:lang w:val="fr-FR"/>
    </w:rPr>
  </w:style>
  <w:style w:type="character" w:styleId="Lienhypertexte">
    <w:name w:val="Hyperlink"/>
    <w:basedOn w:val="Policepardfaut"/>
    <w:uiPriority w:val="99"/>
    <w:unhideWhenUsed/>
    <w:rsid w:val="009D0669"/>
    <w:rPr>
      <w:color w:val="0000FF" w:themeColor="hyperlink"/>
      <w:u w:val="single"/>
    </w:rPr>
  </w:style>
  <w:style w:type="paragraph" w:styleId="Paragraphedeliste">
    <w:name w:val="List Paragraph"/>
    <w:basedOn w:val="Normal"/>
    <w:uiPriority w:val="34"/>
    <w:qFormat/>
    <w:rsid w:val="009D0669"/>
    <w:pPr>
      <w:ind w:left="720"/>
      <w:contextualSpacing/>
    </w:pPr>
  </w:style>
  <w:style w:type="character" w:styleId="Lienhypertextesuivi">
    <w:name w:val="FollowedHyperlink"/>
    <w:basedOn w:val="Policepardfaut"/>
    <w:uiPriority w:val="99"/>
    <w:semiHidden/>
    <w:unhideWhenUsed/>
    <w:rsid w:val="00117F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F3"/>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D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5DF3"/>
    <w:rPr>
      <w:rFonts w:ascii="Lucida Grande" w:eastAsia="Times New Roman" w:hAnsi="Lucida Grande" w:cs="Lucida Grande"/>
      <w:sz w:val="18"/>
      <w:szCs w:val="18"/>
      <w:lang w:val="fr-FR"/>
    </w:rPr>
  </w:style>
  <w:style w:type="character" w:styleId="Lienhypertexte">
    <w:name w:val="Hyperlink"/>
    <w:basedOn w:val="Policepardfaut"/>
    <w:uiPriority w:val="99"/>
    <w:unhideWhenUsed/>
    <w:rsid w:val="009D0669"/>
    <w:rPr>
      <w:color w:val="0000FF" w:themeColor="hyperlink"/>
      <w:u w:val="single"/>
    </w:rPr>
  </w:style>
  <w:style w:type="paragraph" w:styleId="Paragraphedeliste">
    <w:name w:val="List Paragraph"/>
    <w:basedOn w:val="Normal"/>
    <w:uiPriority w:val="34"/>
    <w:qFormat/>
    <w:rsid w:val="009D0669"/>
    <w:pPr>
      <w:ind w:left="720"/>
      <w:contextualSpacing/>
    </w:pPr>
  </w:style>
  <w:style w:type="character" w:styleId="Lienhypertextesuivi">
    <w:name w:val="FollowedHyperlink"/>
    <w:basedOn w:val="Policepardfaut"/>
    <w:uiPriority w:val="99"/>
    <w:semiHidden/>
    <w:unhideWhenUsed/>
    <w:rsid w:val="00117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rits@infomaniak.ch" TargetMode="External"/><Relationship Id="rId9" Type="http://schemas.openxmlformats.org/officeDocument/2006/relationships/hyperlink" Target="mailto:pascale.sengupt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0BFA-7686-2348-B957-3A5FA5F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968</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dc:description/>
  <cp:lastModifiedBy>R R</cp:lastModifiedBy>
  <cp:revision>4</cp:revision>
  <dcterms:created xsi:type="dcterms:W3CDTF">2014-03-05T07:55:00Z</dcterms:created>
  <dcterms:modified xsi:type="dcterms:W3CDTF">2014-03-12T10:30:00Z</dcterms:modified>
  <cp:category/>
</cp:coreProperties>
</file>